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附表11</w:t>
      </w: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国家教育资助申请表Ⅱ</w:t>
      </w:r>
    </w:p>
    <w:tbl>
      <w:tblPr>
        <w:tblStyle w:val="2"/>
        <w:tblW w:w="10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和民政</w:t>
            </w:r>
            <w:r>
              <w:rPr>
                <w:rFonts w:ascii="黑体" w:hAnsi="黑体" w:eastAsia="黑体" w:cs="宋体"/>
                <w:kern w:val="0"/>
                <w:szCs w:val="21"/>
              </w:rPr>
              <w:t>部门填写※※※※※※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同志经我办批准，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退役安置地退役军人事务局意见（仅退役入学学生填写）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  <w:rPr>
          <w:rFonts w:ascii="黑体" w:hAnsi="黑体" w:eastAsia="黑体" w:cs="宋体"/>
          <w:kern w:val="0"/>
          <w:sz w:val="15"/>
          <w:szCs w:val="15"/>
        </w:rPr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BE"/>
    <w:rsid w:val="00031473"/>
    <w:rsid w:val="005F06BE"/>
    <w:rsid w:val="0DEA4449"/>
    <w:rsid w:val="168C6265"/>
    <w:rsid w:val="30356E56"/>
    <w:rsid w:val="593777A1"/>
    <w:rsid w:val="656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1207</Words>
  <Characters>1281</Characters>
  <Lines>640</Lines>
  <Paragraphs>177</Paragraphs>
  <TotalTime>1</TotalTime>
  <ScaleCrop>false</ScaleCrop>
  <LinksUpToDate>false</LinksUpToDate>
  <CharactersWithSpaces>2311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fuguiling</dc:creator>
  <cp:lastModifiedBy>希腊路豆花饭</cp:lastModifiedBy>
  <dcterms:modified xsi:type="dcterms:W3CDTF">2019-09-19T02:36:27Z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